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B9" w:rsidRDefault="00DD1EB9" w:rsidP="00DD1EB9">
      <w:bookmarkStart w:id="0" w:name="_GoBack"/>
      <w:bookmarkEnd w:id="0"/>
    </w:p>
    <w:p w:rsidR="00533062" w:rsidRDefault="00533062" w:rsidP="00DD1EB9"/>
    <w:p w:rsidR="00533062" w:rsidRDefault="00533062" w:rsidP="00533062">
      <w:pPr>
        <w:jc w:val="center"/>
      </w:pPr>
      <w:r>
        <w:t>DANCEOLOGY COMPETITIVE CONTRACT</w:t>
      </w:r>
    </w:p>
    <w:p w:rsidR="00533062" w:rsidRDefault="00533062" w:rsidP="00DD1EB9"/>
    <w:p w:rsidR="00533062" w:rsidRDefault="00533062" w:rsidP="00DD1EB9"/>
    <w:p w:rsidR="00BC015E" w:rsidRDefault="00BC015E" w:rsidP="00BC015E">
      <w:r>
        <w:t xml:space="preserve">Congratulations! You have been chosen to be on </w:t>
      </w:r>
      <w:r w:rsidR="00533062">
        <w:t xml:space="preserve">the </w:t>
      </w:r>
      <w:proofErr w:type="spellStart"/>
      <w:r w:rsidR="00533062">
        <w:t>Danceology</w:t>
      </w:r>
      <w:proofErr w:type="spellEnd"/>
      <w:r w:rsidR="00533062">
        <w:t xml:space="preserve"> Competitive Team</w:t>
      </w:r>
      <w:r>
        <w:t>. The first step to becoming</w:t>
      </w:r>
    </w:p>
    <w:p w:rsidR="00BC015E" w:rsidRDefault="00BC015E" w:rsidP="00BC015E">
      <w:r>
        <w:t>a successful dancer is making a solid commitment to your classes, rehearsals, performances</w:t>
      </w:r>
      <w:r w:rsidR="00577620">
        <w:t xml:space="preserve"> and picture day</w:t>
      </w:r>
      <w:r>
        <w:t>. Strong technique is a key ingredient and class is where you develop that technique. Come to each class prepared to learn and without personal distractions</w:t>
      </w:r>
      <w:r w:rsidR="00E57471">
        <w:t xml:space="preserve">. </w:t>
      </w:r>
      <w:r>
        <w:t>True progress is made when you look at each class, rehearsal, or performance as an opportunity to become better at what you love to do. Dance full out, stretch a little further, become more aware of your technique, and make the most of every class.</w:t>
      </w:r>
    </w:p>
    <w:p w:rsidR="00BC015E" w:rsidRDefault="00BC015E" w:rsidP="00BC015E">
      <w:pPr>
        <w:rPr>
          <w:sz w:val="16"/>
          <w:szCs w:val="16"/>
        </w:rPr>
      </w:pPr>
    </w:p>
    <w:p w:rsidR="00BC015E" w:rsidRDefault="00BC015E" w:rsidP="00BC015E">
      <w:r>
        <w:t>Respect for the teachers and choreographers you work with is essential. Listen to each correction given, whether it’s directed to you or another dancer. A correction is an honor; it shows you how much a teacher cares about your progress as a dancer. Always say thank you when a teacher or choreographer offers you constructive criticism. Nothing can stop those students who apply themselves in every class and appreciate their teachers’ knowledge and experience.</w:t>
      </w:r>
    </w:p>
    <w:p w:rsidR="00BC015E" w:rsidRDefault="00BC015E" w:rsidP="00BC015E">
      <w:pPr>
        <w:rPr>
          <w:sz w:val="16"/>
          <w:szCs w:val="16"/>
        </w:rPr>
      </w:pPr>
    </w:p>
    <w:p w:rsidR="00BC015E" w:rsidRDefault="00BC015E" w:rsidP="00BC015E">
      <w:r>
        <w:t xml:space="preserve">All rehearsals are dedicated to choreography or “cleaning” the choreography. A dancer who misses a rehearsal holds back the progress of the entire group. Repeating the choreography from a previous session for those who were absent takes up valuable rehearsal time. </w:t>
      </w:r>
    </w:p>
    <w:p w:rsidR="00E57471" w:rsidRDefault="00E57471" w:rsidP="00BC015E">
      <w:pPr>
        <w:rPr>
          <w:sz w:val="16"/>
          <w:szCs w:val="16"/>
        </w:rPr>
      </w:pPr>
    </w:p>
    <w:p w:rsidR="00BC015E" w:rsidRDefault="00E57471" w:rsidP="00BC015E">
      <w:r>
        <w:t>Competitions and performances</w:t>
      </w:r>
      <w:r w:rsidR="00BC015E">
        <w:t xml:space="preserve"> are your opportunity to show the world the results of your dedication and hard work. To make the most of this opportunity:</w:t>
      </w:r>
    </w:p>
    <w:p w:rsidR="00BC015E" w:rsidRDefault="00BC015E" w:rsidP="00BC015E">
      <w:r>
        <w:t>-Arrive at performances at least one hour prior to the scheduled time, unless otherwise advised by your teacher.</w:t>
      </w:r>
    </w:p>
    <w:p w:rsidR="00BC015E" w:rsidRDefault="00BC015E" w:rsidP="00BC015E">
      <w:r>
        <w:t xml:space="preserve">-Present yourself in a professional manner, </w:t>
      </w:r>
      <w:r w:rsidR="00577620">
        <w:t>with</w:t>
      </w:r>
      <w:r>
        <w:t xml:space="preserve"> costumes, shoes, and all accessories</w:t>
      </w:r>
    </w:p>
    <w:p w:rsidR="00BC015E" w:rsidRDefault="00BC015E" w:rsidP="00BC015E">
      <w:r>
        <w:t>accounted for.</w:t>
      </w:r>
    </w:p>
    <w:p w:rsidR="00BC015E" w:rsidRDefault="00BC015E" w:rsidP="00BC015E">
      <w:r>
        <w:t>-Go out there and show the audience how much you love to dance!</w:t>
      </w:r>
    </w:p>
    <w:p w:rsidR="00BC015E" w:rsidRDefault="00BC015E" w:rsidP="00BC015E"/>
    <w:p w:rsidR="00BC015E" w:rsidRDefault="00BC015E" w:rsidP="00BC015E">
      <w:pPr>
        <w:rPr>
          <w:b/>
        </w:rPr>
      </w:pPr>
      <w:r>
        <w:rPr>
          <w:b/>
        </w:rPr>
        <w:t xml:space="preserve">Classes, Rehearsals and </w:t>
      </w:r>
      <w:r w:rsidR="00E57471">
        <w:rPr>
          <w:b/>
        </w:rPr>
        <w:t>Competitions</w:t>
      </w:r>
    </w:p>
    <w:p w:rsidR="00BC015E" w:rsidRDefault="00BC015E" w:rsidP="00BC015E">
      <w:r>
        <w:t xml:space="preserve">The </w:t>
      </w:r>
      <w:r w:rsidR="00577620">
        <w:t>competitive program</w:t>
      </w:r>
      <w:r>
        <w:t xml:space="preserve"> is based on many hours of classes a week. Students prepare for competitions in classes and develop their skills in technique classes. All dancers are expected to attend their regularly scheduled classes in addition to all rehearsals</w:t>
      </w:r>
      <w:r w:rsidR="00E57471">
        <w:t>.</w:t>
      </w:r>
      <w:r>
        <w:t xml:space="preserve"> </w:t>
      </w:r>
      <w:r w:rsidR="00E57471">
        <w:t xml:space="preserve"> ALL DANCERS ARE REQUIRED TO ATTEND EVERY COMPETITION/RECITAL PERFORMANCE AND PICTURE DAY.</w:t>
      </w:r>
    </w:p>
    <w:p w:rsidR="00BC015E" w:rsidRDefault="00BC015E" w:rsidP="00BC015E"/>
    <w:p w:rsidR="00BC015E" w:rsidRDefault="00BC015E" w:rsidP="00BC015E">
      <w:r>
        <w:t>Rehearsals are an important part of the commitment</w:t>
      </w:r>
      <w:r w:rsidR="00577620">
        <w:t>.</w:t>
      </w:r>
      <w:r>
        <w:t xml:space="preserve"> Additional rehearsals may be scheduled at the discretion of the teacher/ choreographer. All dancers are required to participate</w:t>
      </w:r>
      <w:r w:rsidR="00577620">
        <w:t>.</w:t>
      </w:r>
      <w:r>
        <w:t xml:space="preserve"> Team members are not allowed to miss more than seven class days </w:t>
      </w:r>
      <w:r w:rsidR="00577620">
        <w:t xml:space="preserve">or rehearsals over the season. </w:t>
      </w:r>
    </w:p>
    <w:p w:rsidR="00BC015E" w:rsidRDefault="00BC015E" w:rsidP="00BC015E"/>
    <w:p w:rsidR="00BC015E" w:rsidRDefault="00BC015E" w:rsidP="00BC015E">
      <w:r>
        <w:rPr>
          <w:b/>
        </w:rPr>
        <w:t>Injury/Illness</w:t>
      </w:r>
      <w:r>
        <w:t>: If a dancer is sick or injured and will miss class a parent must notify the office by email. Dancers are required to stay home if they are really sick and contagious.</w:t>
      </w:r>
      <w:r w:rsidR="00E57471">
        <w:t xml:space="preserve"> </w:t>
      </w:r>
      <w:r>
        <w:t xml:space="preserve">If a dancer is not feeling 100% they are encouraged to still come to class and just do what they can. </w:t>
      </w:r>
    </w:p>
    <w:p w:rsidR="0043411E" w:rsidRPr="00BC015E" w:rsidRDefault="0043411E" w:rsidP="0043411E"/>
    <w:p w:rsidR="00BC015E" w:rsidRDefault="00BC015E" w:rsidP="00BC015E"/>
    <w:p w:rsidR="0043411E" w:rsidRPr="00032555" w:rsidRDefault="0043411E" w:rsidP="0043411E">
      <w:pPr>
        <w:rPr>
          <w:sz w:val="16"/>
          <w:szCs w:val="16"/>
        </w:rPr>
      </w:pPr>
    </w:p>
    <w:p w:rsidR="0043411E" w:rsidRPr="00032555" w:rsidRDefault="0043411E" w:rsidP="0043411E">
      <w:pPr>
        <w:rPr>
          <w:sz w:val="16"/>
          <w:szCs w:val="16"/>
        </w:rPr>
      </w:pPr>
    </w:p>
    <w:p w:rsidR="0043411E" w:rsidRDefault="0043411E" w:rsidP="0043411E">
      <w:r>
        <w:t>I have read the above contract and agree to comply with these terms and conditions to the best of my ability.</w:t>
      </w:r>
    </w:p>
    <w:p w:rsidR="0043411E" w:rsidRDefault="0043411E" w:rsidP="0043411E"/>
    <w:p w:rsidR="0043411E" w:rsidRPr="002A3A3B" w:rsidRDefault="002A3A3B" w:rsidP="0043411E">
      <w:pPr>
        <w:rPr>
          <w:lang w:val="fr-FR"/>
        </w:rPr>
      </w:pPr>
      <w:proofErr w:type="spellStart"/>
      <w:r w:rsidRPr="002A3A3B">
        <w:rPr>
          <w:lang w:val="fr-FR"/>
        </w:rPr>
        <w:t>Students</w:t>
      </w:r>
      <w:proofErr w:type="spellEnd"/>
      <w:r w:rsidRPr="002A3A3B">
        <w:rPr>
          <w:lang w:val="fr-FR"/>
        </w:rPr>
        <w:t xml:space="preserve"> </w:t>
      </w:r>
      <w:r w:rsidR="0043411E" w:rsidRPr="002A3A3B">
        <w:rPr>
          <w:lang w:val="fr-FR"/>
        </w:rPr>
        <w:t>Sign</w:t>
      </w:r>
      <w:r w:rsidRPr="002A3A3B">
        <w:rPr>
          <w:lang w:val="fr-FR"/>
        </w:rPr>
        <w:t>ature</w:t>
      </w:r>
      <w:r w:rsidR="0043411E" w:rsidRPr="002A3A3B">
        <w:rPr>
          <w:lang w:val="fr-FR"/>
        </w:rPr>
        <w:t>:___________________________________________________ Date: ____________________</w:t>
      </w:r>
    </w:p>
    <w:p w:rsidR="0043411E" w:rsidRPr="002A3A3B" w:rsidRDefault="0043411E" w:rsidP="0043411E">
      <w:pPr>
        <w:rPr>
          <w:lang w:val="fr-FR"/>
        </w:rPr>
      </w:pPr>
    </w:p>
    <w:p w:rsidR="0043411E" w:rsidRPr="002A3A3B" w:rsidRDefault="0043411E" w:rsidP="0043411E">
      <w:pPr>
        <w:rPr>
          <w:lang w:val="fr-FR"/>
        </w:rPr>
      </w:pPr>
      <w:r w:rsidRPr="002A3A3B">
        <w:rPr>
          <w:lang w:val="fr-FR"/>
        </w:rPr>
        <w:t>Parents Signature:___________________________________________ Date:____________________</w:t>
      </w:r>
    </w:p>
    <w:sectPr w:rsidR="0043411E" w:rsidRPr="002A3A3B" w:rsidSect="00577620">
      <w:pgSz w:w="12240" w:h="15840"/>
      <w:pgMar w:top="567" w:right="284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869"/>
    <w:multiLevelType w:val="hybridMultilevel"/>
    <w:tmpl w:val="721CF7B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EB9"/>
    <w:rsid w:val="00002786"/>
    <w:rsid w:val="00032555"/>
    <w:rsid w:val="00043779"/>
    <w:rsid w:val="00075864"/>
    <w:rsid w:val="00087707"/>
    <w:rsid w:val="000E197E"/>
    <w:rsid w:val="001417E7"/>
    <w:rsid w:val="00167A6D"/>
    <w:rsid w:val="001B1B7B"/>
    <w:rsid w:val="00205475"/>
    <w:rsid w:val="00237CD9"/>
    <w:rsid w:val="00242198"/>
    <w:rsid w:val="00267115"/>
    <w:rsid w:val="002A3A3B"/>
    <w:rsid w:val="002F2129"/>
    <w:rsid w:val="00353B7E"/>
    <w:rsid w:val="003C2411"/>
    <w:rsid w:val="003E797F"/>
    <w:rsid w:val="003F5EF5"/>
    <w:rsid w:val="0040194F"/>
    <w:rsid w:val="0043411E"/>
    <w:rsid w:val="00442A84"/>
    <w:rsid w:val="00486CB5"/>
    <w:rsid w:val="004D052D"/>
    <w:rsid w:val="0053183B"/>
    <w:rsid w:val="00533062"/>
    <w:rsid w:val="00537A41"/>
    <w:rsid w:val="0054048F"/>
    <w:rsid w:val="005674F3"/>
    <w:rsid w:val="00577620"/>
    <w:rsid w:val="00584CBE"/>
    <w:rsid w:val="005F668E"/>
    <w:rsid w:val="00625A37"/>
    <w:rsid w:val="006C2E8E"/>
    <w:rsid w:val="006C7114"/>
    <w:rsid w:val="00725C66"/>
    <w:rsid w:val="007D6AFA"/>
    <w:rsid w:val="008255E7"/>
    <w:rsid w:val="00840F38"/>
    <w:rsid w:val="00862F6D"/>
    <w:rsid w:val="00867DB3"/>
    <w:rsid w:val="00896117"/>
    <w:rsid w:val="0096007E"/>
    <w:rsid w:val="009713CB"/>
    <w:rsid w:val="009741B8"/>
    <w:rsid w:val="009D3D68"/>
    <w:rsid w:val="00AB5564"/>
    <w:rsid w:val="00AB5A61"/>
    <w:rsid w:val="00B55FF9"/>
    <w:rsid w:val="00BC015E"/>
    <w:rsid w:val="00BE517A"/>
    <w:rsid w:val="00C0142B"/>
    <w:rsid w:val="00C67031"/>
    <w:rsid w:val="00CC0C83"/>
    <w:rsid w:val="00CC570C"/>
    <w:rsid w:val="00D01C8F"/>
    <w:rsid w:val="00D132C6"/>
    <w:rsid w:val="00D2497D"/>
    <w:rsid w:val="00D44309"/>
    <w:rsid w:val="00D72031"/>
    <w:rsid w:val="00DB3086"/>
    <w:rsid w:val="00DD04EC"/>
    <w:rsid w:val="00DD1EB9"/>
    <w:rsid w:val="00E25049"/>
    <w:rsid w:val="00E57471"/>
    <w:rsid w:val="00E95E6C"/>
    <w:rsid w:val="00EA260C"/>
    <w:rsid w:val="00EB5DBD"/>
    <w:rsid w:val="00EB7F98"/>
    <w:rsid w:val="00EF7ACC"/>
    <w:rsid w:val="00FB5C5A"/>
    <w:rsid w:val="00F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01C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01C8F"/>
  </w:style>
  <w:style w:type="character" w:customStyle="1" w:styleId="il">
    <w:name w:val="il"/>
    <w:basedOn w:val="DefaultParagraphFont"/>
    <w:rsid w:val="0035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3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3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97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74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6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56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85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0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709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13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73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47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732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312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48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719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972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8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642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6107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2137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1452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9801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34490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3852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3448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team contract</vt:lpstr>
    </vt:vector>
  </TitlesOfParts>
  <Company>Office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team contract</dc:title>
  <dc:subject/>
  <dc:creator>Lisa</dc:creator>
  <cp:keywords/>
  <dc:description/>
  <cp:lastModifiedBy>leasideaccounting</cp:lastModifiedBy>
  <cp:revision>2</cp:revision>
  <cp:lastPrinted>2017-06-12T13:10:00Z</cp:lastPrinted>
  <dcterms:created xsi:type="dcterms:W3CDTF">2017-06-26T22:15:00Z</dcterms:created>
  <dcterms:modified xsi:type="dcterms:W3CDTF">2017-06-26T22:15:00Z</dcterms:modified>
</cp:coreProperties>
</file>